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163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992"/>
        <w:gridCol w:w="1276"/>
        <w:gridCol w:w="1009"/>
        <w:gridCol w:w="1440"/>
        <w:gridCol w:w="917"/>
        <w:gridCol w:w="1515"/>
        <w:gridCol w:w="1072"/>
        <w:gridCol w:w="1134"/>
        <w:gridCol w:w="995"/>
      </w:tblGrid>
      <w:tr w:rsidR="00C62C66" w:rsidRPr="000B728E" w:rsidTr="00493CF9">
        <w:tc>
          <w:tcPr>
            <w:tcW w:w="7071" w:type="dxa"/>
            <w:gridSpan w:val="5"/>
            <w:shd w:val="clear" w:color="auto" w:fill="DBE5F1" w:themeFill="accent1" w:themeFillTint="33"/>
          </w:tcPr>
          <w:p w:rsidR="00C62C66" w:rsidRPr="000B728E" w:rsidRDefault="00C62C66" w:rsidP="00493CF9">
            <w:pPr>
              <w:spacing w:line="48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728E">
              <w:rPr>
                <w:rFonts w:ascii="Arial" w:hAnsi="Arial" w:cs="Arial"/>
                <w:b/>
              </w:rPr>
              <w:t>Dato:</w:t>
            </w:r>
          </w:p>
        </w:tc>
        <w:tc>
          <w:tcPr>
            <w:tcW w:w="7073" w:type="dxa"/>
            <w:gridSpan w:val="6"/>
            <w:shd w:val="clear" w:color="auto" w:fill="DBE5F1" w:themeFill="accent1" w:themeFillTint="33"/>
          </w:tcPr>
          <w:p w:rsidR="00C62C66" w:rsidRPr="000B728E" w:rsidRDefault="004145EA" w:rsidP="00493C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Sykehus/s</w:t>
            </w:r>
            <w:r w:rsidR="00C62C66" w:rsidRPr="000B728E">
              <w:rPr>
                <w:rFonts w:ascii="Arial" w:hAnsi="Arial" w:cs="Arial"/>
                <w:b/>
              </w:rPr>
              <w:t>ykehjem/kommune:</w:t>
            </w:r>
          </w:p>
        </w:tc>
      </w:tr>
      <w:tr w:rsidR="00C62C66" w:rsidRPr="000B728E" w:rsidTr="00493CF9">
        <w:tc>
          <w:tcPr>
            <w:tcW w:w="7071" w:type="dxa"/>
            <w:gridSpan w:val="5"/>
            <w:shd w:val="clear" w:color="auto" w:fill="DBE5F1" w:themeFill="accent1" w:themeFillTint="33"/>
          </w:tcPr>
          <w:p w:rsidR="00C62C66" w:rsidRPr="000B728E" w:rsidRDefault="00C62C66" w:rsidP="00493CF9">
            <w:pPr>
              <w:spacing w:line="480" w:lineRule="auto"/>
              <w:rPr>
                <w:rFonts w:ascii="Arial" w:hAnsi="Arial" w:cs="Arial"/>
                <w:b/>
              </w:rPr>
            </w:pPr>
            <w:r w:rsidRPr="000B728E">
              <w:rPr>
                <w:rFonts w:ascii="Arial" w:hAnsi="Arial" w:cs="Arial"/>
                <w:b/>
              </w:rPr>
              <w:t>Klinikk/seksjon/sykehjem:</w:t>
            </w:r>
          </w:p>
        </w:tc>
        <w:tc>
          <w:tcPr>
            <w:tcW w:w="7073" w:type="dxa"/>
            <w:gridSpan w:val="6"/>
            <w:shd w:val="clear" w:color="auto" w:fill="DBE5F1" w:themeFill="accent1" w:themeFillTint="33"/>
          </w:tcPr>
          <w:p w:rsidR="00C62C66" w:rsidRPr="000B728E" w:rsidRDefault="00C62C66" w:rsidP="00493CF9">
            <w:pPr>
              <w:rPr>
                <w:rFonts w:ascii="Arial" w:hAnsi="Arial" w:cs="Arial"/>
                <w:b/>
              </w:rPr>
            </w:pPr>
            <w:r w:rsidRPr="000B728E">
              <w:rPr>
                <w:rFonts w:ascii="Arial" w:hAnsi="Arial" w:cs="Arial"/>
                <w:b/>
              </w:rPr>
              <w:t>Avdeling:</w:t>
            </w:r>
          </w:p>
        </w:tc>
      </w:tr>
      <w:tr w:rsidR="00C62C66" w:rsidRPr="000B728E" w:rsidTr="00493CF9">
        <w:tc>
          <w:tcPr>
            <w:tcW w:w="14144" w:type="dxa"/>
            <w:gridSpan w:val="11"/>
            <w:shd w:val="clear" w:color="auto" w:fill="DBE5F1" w:themeFill="accent1" w:themeFillTint="33"/>
          </w:tcPr>
          <w:p w:rsidR="00C62C66" w:rsidRPr="000B728E" w:rsidRDefault="00C62C66" w:rsidP="00493CF9">
            <w:pPr>
              <w:spacing w:line="480" w:lineRule="auto"/>
              <w:rPr>
                <w:rFonts w:ascii="Arial" w:hAnsi="Arial" w:cs="Arial"/>
                <w:b/>
              </w:rPr>
            </w:pPr>
            <w:r w:rsidRPr="000B728E">
              <w:rPr>
                <w:rFonts w:ascii="Arial" w:hAnsi="Arial" w:cs="Arial"/>
                <w:b/>
              </w:rPr>
              <w:t>Hvem har utført observasjonen:</w:t>
            </w:r>
          </w:p>
          <w:p w:rsidR="00C62C66" w:rsidRPr="000B728E" w:rsidRDefault="00C62C66" w:rsidP="00493CF9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C62C66" w:rsidRPr="000B728E" w:rsidTr="00493CF9">
        <w:trPr>
          <w:trHeight w:val="630"/>
        </w:trPr>
        <w:tc>
          <w:tcPr>
            <w:tcW w:w="2235" w:type="dxa"/>
            <w:vMerge w:val="restart"/>
          </w:tcPr>
          <w:p w:rsidR="00C62C66" w:rsidRPr="000B728E" w:rsidRDefault="00C62C66" w:rsidP="00493CF9">
            <w:pPr>
              <w:spacing w:line="480" w:lineRule="auto"/>
              <w:rPr>
                <w:rFonts w:ascii="Arial" w:hAnsi="Arial" w:cs="Arial"/>
              </w:rPr>
            </w:pPr>
            <w:r w:rsidRPr="000B728E">
              <w:rPr>
                <w:rFonts w:ascii="Arial" w:hAnsi="Arial" w:cs="Arial"/>
              </w:rPr>
              <w:t>Profesjon</w:t>
            </w:r>
          </w:p>
        </w:tc>
        <w:tc>
          <w:tcPr>
            <w:tcW w:w="2551" w:type="dxa"/>
            <w:gridSpan w:val="2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Ansatte uten ringer, </w:t>
            </w:r>
            <w:r w:rsidRPr="00005D7E">
              <w:rPr>
                <w:rFonts w:ascii="Arial" w:hAnsi="Arial" w:cs="Arial"/>
              </w:rPr>
              <w:t>armbåndsur/armbånd</w:t>
            </w:r>
          </w:p>
        </w:tc>
        <w:tc>
          <w:tcPr>
            <w:tcW w:w="2285" w:type="dxa"/>
            <w:gridSpan w:val="2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  <w:r w:rsidRPr="00005D7E">
              <w:rPr>
                <w:rFonts w:ascii="Arial" w:hAnsi="Arial" w:cs="Arial"/>
              </w:rPr>
              <w:t>Ansatte med kun ring(er)</w:t>
            </w:r>
          </w:p>
        </w:tc>
        <w:tc>
          <w:tcPr>
            <w:tcW w:w="2357" w:type="dxa"/>
            <w:gridSpan w:val="2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  <w:r w:rsidRPr="00005D7E">
              <w:rPr>
                <w:rFonts w:ascii="Arial" w:hAnsi="Arial" w:cs="Arial"/>
              </w:rPr>
              <w:t>Ansatte med kun armbåndsur/armbånd</w:t>
            </w:r>
          </w:p>
        </w:tc>
        <w:tc>
          <w:tcPr>
            <w:tcW w:w="2587" w:type="dxa"/>
            <w:gridSpan w:val="2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  <w:r w:rsidRPr="00005D7E">
              <w:rPr>
                <w:rFonts w:ascii="Arial" w:hAnsi="Arial" w:cs="Arial"/>
              </w:rPr>
              <w:t>Ansatte med ring(er) og armbåndsur/armbånd</w:t>
            </w:r>
          </w:p>
        </w:tc>
        <w:tc>
          <w:tcPr>
            <w:tcW w:w="2129" w:type="dxa"/>
            <w:gridSpan w:val="2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  <w:r w:rsidRPr="00005D7E">
              <w:rPr>
                <w:rFonts w:ascii="Arial" w:hAnsi="Arial" w:cs="Arial"/>
              </w:rPr>
              <w:t>Totalt antall observerte</w:t>
            </w:r>
          </w:p>
        </w:tc>
      </w:tr>
      <w:tr w:rsidR="00C62C66" w:rsidRPr="000B728E" w:rsidTr="00493CF9">
        <w:tc>
          <w:tcPr>
            <w:tcW w:w="2235" w:type="dxa"/>
            <w:vMerge/>
          </w:tcPr>
          <w:p w:rsidR="00C62C66" w:rsidRPr="000B728E" w:rsidRDefault="00C62C66" w:rsidP="00493CF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  <w:r w:rsidRPr="00005D7E">
              <w:rPr>
                <w:rFonts w:ascii="Arial" w:hAnsi="Arial" w:cs="Arial"/>
              </w:rPr>
              <w:t>Antall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  <w:r w:rsidRPr="00005D7E">
              <w:rPr>
                <w:rFonts w:ascii="Arial" w:hAnsi="Arial" w:cs="Arial"/>
              </w:rPr>
              <w:t>% av n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  <w:r w:rsidRPr="00005D7E">
              <w:rPr>
                <w:rFonts w:ascii="Arial" w:hAnsi="Arial" w:cs="Arial"/>
              </w:rPr>
              <w:t>Antall</w:t>
            </w:r>
          </w:p>
        </w:tc>
        <w:tc>
          <w:tcPr>
            <w:tcW w:w="1009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  <w:r w:rsidRPr="00005D7E">
              <w:rPr>
                <w:rFonts w:ascii="Arial" w:hAnsi="Arial" w:cs="Arial"/>
              </w:rPr>
              <w:t>% av n</w:t>
            </w:r>
          </w:p>
        </w:tc>
        <w:tc>
          <w:tcPr>
            <w:tcW w:w="1440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  <w:r w:rsidRPr="00005D7E">
              <w:rPr>
                <w:rFonts w:ascii="Arial" w:hAnsi="Arial" w:cs="Arial"/>
              </w:rPr>
              <w:t>Antall</w:t>
            </w:r>
          </w:p>
        </w:tc>
        <w:tc>
          <w:tcPr>
            <w:tcW w:w="917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  <w:r w:rsidRPr="00005D7E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av n</w:t>
            </w:r>
          </w:p>
        </w:tc>
        <w:tc>
          <w:tcPr>
            <w:tcW w:w="1515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  <w:r w:rsidRPr="00005D7E">
              <w:rPr>
                <w:rFonts w:ascii="Arial" w:hAnsi="Arial" w:cs="Arial"/>
              </w:rPr>
              <w:t>Antall</w:t>
            </w:r>
          </w:p>
        </w:tc>
        <w:tc>
          <w:tcPr>
            <w:tcW w:w="1072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  <w:r w:rsidRPr="00005D7E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av n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  <w:r w:rsidRPr="00005D7E">
              <w:rPr>
                <w:rFonts w:ascii="Arial" w:hAnsi="Arial" w:cs="Arial"/>
              </w:rPr>
              <w:t xml:space="preserve">Antall </w:t>
            </w:r>
            <w:r>
              <w:rPr>
                <w:rFonts w:ascii="Arial" w:hAnsi="Arial" w:cs="Arial"/>
              </w:rPr>
              <w:t>(</w:t>
            </w:r>
            <w:r w:rsidRPr="00005D7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5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  <w:r w:rsidRPr="00005D7E">
              <w:rPr>
                <w:rFonts w:ascii="Arial" w:hAnsi="Arial" w:cs="Arial"/>
              </w:rPr>
              <w:t>% av N</w:t>
            </w:r>
          </w:p>
        </w:tc>
      </w:tr>
      <w:tr w:rsidR="00C62C66" w:rsidRPr="000B728E" w:rsidTr="00493CF9">
        <w:tc>
          <w:tcPr>
            <w:tcW w:w="2235" w:type="dxa"/>
            <w:shd w:val="clear" w:color="auto" w:fill="DBE5F1" w:themeFill="accent1" w:themeFillTint="33"/>
          </w:tcPr>
          <w:p w:rsidR="00C62C66" w:rsidRPr="000B728E" w:rsidRDefault="00C62C66" w:rsidP="00493CF9">
            <w:pPr>
              <w:spacing w:line="480" w:lineRule="auto"/>
              <w:rPr>
                <w:rFonts w:ascii="Arial" w:hAnsi="Arial" w:cs="Arial"/>
              </w:rPr>
            </w:pPr>
            <w:r w:rsidRPr="000B728E">
              <w:rPr>
                <w:rFonts w:ascii="Arial" w:hAnsi="Arial" w:cs="Arial"/>
              </w:rPr>
              <w:t>Sykepleier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</w:tr>
      <w:tr w:rsidR="00C62C66" w:rsidRPr="000B728E" w:rsidTr="00493CF9">
        <w:tc>
          <w:tcPr>
            <w:tcW w:w="2235" w:type="dxa"/>
          </w:tcPr>
          <w:p w:rsidR="00C62C66" w:rsidRPr="000B728E" w:rsidRDefault="00C62C66" w:rsidP="00493CF9">
            <w:pPr>
              <w:spacing w:line="480" w:lineRule="auto"/>
              <w:rPr>
                <w:rFonts w:ascii="Arial" w:hAnsi="Arial" w:cs="Arial"/>
              </w:rPr>
            </w:pPr>
            <w:r w:rsidRPr="000B728E">
              <w:rPr>
                <w:rFonts w:ascii="Arial" w:hAnsi="Arial" w:cs="Arial"/>
              </w:rPr>
              <w:t>Helsefagarbeider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</w:tr>
      <w:tr w:rsidR="00C62C66" w:rsidRPr="000B728E" w:rsidTr="00493CF9">
        <w:tc>
          <w:tcPr>
            <w:tcW w:w="2235" w:type="dxa"/>
            <w:shd w:val="clear" w:color="auto" w:fill="DBE5F1" w:themeFill="accent1" w:themeFillTint="33"/>
          </w:tcPr>
          <w:p w:rsidR="00C62C66" w:rsidRPr="000B728E" w:rsidRDefault="00C62C66" w:rsidP="00493CF9">
            <w:pPr>
              <w:spacing w:line="480" w:lineRule="auto"/>
              <w:rPr>
                <w:rFonts w:ascii="Arial" w:hAnsi="Arial" w:cs="Arial"/>
              </w:rPr>
            </w:pPr>
            <w:r w:rsidRPr="000B728E">
              <w:rPr>
                <w:rFonts w:ascii="Arial" w:hAnsi="Arial" w:cs="Arial"/>
              </w:rPr>
              <w:t>Lege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</w:tr>
      <w:tr w:rsidR="00C62C66" w:rsidRPr="000B728E" w:rsidTr="00493CF9">
        <w:tc>
          <w:tcPr>
            <w:tcW w:w="2235" w:type="dxa"/>
          </w:tcPr>
          <w:p w:rsidR="00C62C66" w:rsidRPr="000B728E" w:rsidRDefault="00C62C66" w:rsidP="00493CF9">
            <w:pPr>
              <w:spacing w:line="480" w:lineRule="auto"/>
              <w:rPr>
                <w:rFonts w:ascii="Arial" w:hAnsi="Arial" w:cs="Arial"/>
              </w:rPr>
            </w:pPr>
            <w:r w:rsidRPr="000B728E">
              <w:rPr>
                <w:rFonts w:ascii="Arial" w:hAnsi="Arial" w:cs="Arial"/>
              </w:rPr>
              <w:t>Radiograf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</w:tr>
      <w:tr w:rsidR="00C62C66" w:rsidRPr="000B728E" w:rsidTr="00493CF9">
        <w:tc>
          <w:tcPr>
            <w:tcW w:w="2235" w:type="dxa"/>
            <w:shd w:val="clear" w:color="auto" w:fill="DBE5F1" w:themeFill="accent1" w:themeFillTint="33"/>
          </w:tcPr>
          <w:p w:rsidR="00C62C66" w:rsidRPr="000B728E" w:rsidRDefault="00C62C66" w:rsidP="00493CF9">
            <w:pPr>
              <w:spacing w:line="480" w:lineRule="auto"/>
              <w:rPr>
                <w:rFonts w:ascii="Arial" w:hAnsi="Arial" w:cs="Arial"/>
              </w:rPr>
            </w:pPr>
            <w:r w:rsidRPr="000B728E">
              <w:rPr>
                <w:rFonts w:ascii="Arial" w:hAnsi="Arial" w:cs="Arial"/>
              </w:rPr>
              <w:t>Bioingeniør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</w:tr>
      <w:tr w:rsidR="00C62C66" w:rsidRPr="000B728E" w:rsidTr="00493CF9">
        <w:tc>
          <w:tcPr>
            <w:tcW w:w="2235" w:type="dxa"/>
          </w:tcPr>
          <w:p w:rsidR="00C62C66" w:rsidRPr="000B728E" w:rsidRDefault="00C62C66" w:rsidP="00493CF9">
            <w:pPr>
              <w:spacing w:line="480" w:lineRule="auto"/>
              <w:rPr>
                <w:rFonts w:ascii="Arial" w:hAnsi="Arial" w:cs="Arial"/>
              </w:rPr>
            </w:pPr>
            <w:r w:rsidRPr="000B728E">
              <w:rPr>
                <w:rFonts w:ascii="Arial" w:hAnsi="Arial" w:cs="Arial"/>
              </w:rPr>
              <w:t>Annet: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</w:tr>
      <w:tr w:rsidR="00C62C66" w:rsidRPr="000B728E" w:rsidTr="00493CF9">
        <w:tc>
          <w:tcPr>
            <w:tcW w:w="2235" w:type="dxa"/>
            <w:shd w:val="clear" w:color="auto" w:fill="DBE5F1" w:themeFill="accent1" w:themeFillTint="33"/>
          </w:tcPr>
          <w:p w:rsidR="00C62C66" w:rsidRPr="000B728E" w:rsidRDefault="00C62C66" w:rsidP="00493CF9">
            <w:pPr>
              <w:spacing w:line="480" w:lineRule="auto"/>
              <w:rPr>
                <w:rFonts w:ascii="Arial" w:hAnsi="Arial" w:cs="Arial"/>
              </w:rPr>
            </w:pPr>
            <w:r w:rsidRPr="000B728E">
              <w:rPr>
                <w:rFonts w:ascii="Arial" w:hAnsi="Arial" w:cs="Arial"/>
              </w:rPr>
              <w:t>Annet: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</w:tr>
      <w:tr w:rsidR="00C62C66" w:rsidRPr="000B728E" w:rsidTr="00493CF9">
        <w:tc>
          <w:tcPr>
            <w:tcW w:w="2235" w:type="dxa"/>
            <w:tcBorders>
              <w:bottom w:val="double" w:sz="4" w:space="0" w:color="auto"/>
            </w:tcBorders>
          </w:tcPr>
          <w:p w:rsidR="00C62C66" w:rsidRPr="000B728E" w:rsidRDefault="00C62C66" w:rsidP="00493CF9">
            <w:pPr>
              <w:spacing w:line="480" w:lineRule="auto"/>
              <w:rPr>
                <w:rFonts w:ascii="Arial" w:hAnsi="Arial" w:cs="Arial"/>
              </w:rPr>
            </w:pPr>
            <w:r w:rsidRPr="000B728E">
              <w:rPr>
                <w:rFonts w:ascii="Arial" w:hAnsi="Arial" w:cs="Arial"/>
              </w:rPr>
              <w:t>Annet:</w:t>
            </w:r>
          </w:p>
        </w:tc>
        <w:tc>
          <w:tcPr>
            <w:tcW w:w="1559" w:type="dxa"/>
            <w:tcBorders>
              <w:bottom w:val="double" w:sz="4" w:space="0" w:color="auto"/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uble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left w:val="dotted" w:sz="4" w:space="0" w:color="auto"/>
              <w:bottom w:val="double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left w:val="dotted" w:sz="4" w:space="0" w:color="auto"/>
              <w:bottom w:val="double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bottom w:val="double" w:sz="4" w:space="0" w:color="auto"/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left w:val="dotted" w:sz="4" w:space="0" w:color="auto"/>
              <w:bottom w:val="double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tted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dotted" w:sz="4" w:space="0" w:color="auto"/>
              <w:bottom w:val="double" w:sz="4" w:space="0" w:color="auto"/>
            </w:tcBorders>
          </w:tcPr>
          <w:p w:rsidR="00C62C66" w:rsidRPr="00005D7E" w:rsidRDefault="00C62C66" w:rsidP="00493CF9">
            <w:pPr>
              <w:rPr>
                <w:rFonts w:ascii="Arial" w:hAnsi="Arial" w:cs="Arial"/>
              </w:rPr>
            </w:pPr>
          </w:p>
        </w:tc>
      </w:tr>
      <w:tr w:rsidR="00C62C66" w:rsidRPr="000B728E" w:rsidTr="008247DB">
        <w:tc>
          <w:tcPr>
            <w:tcW w:w="2235" w:type="dxa"/>
            <w:tcBorders>
              <w:top w:val="double" w:sz="4" w:space="0" w:color="auto"/>
            </w:tcBorders>
            <w:shd w:val="clear" w:color="auto" w:fill="95B3D7" w:themeFill="accent1" w:themeFillTint="99"/>
          </w:tcPr>
          <w:p w:rsidR="00C62C66" w:rsidRPr="009503B9" w:rsidRDefault="00C62C66" w:rsidP="00493CF9">
            <w:pPr>
              <w:spacing w:line="480" w:lineRule="auto"/>
              <w:rPr>
                <w:rFonts w:ascii="Arial" w:hAnsi="Arial" w:cs="Arial"/>
                <w:b/>
              </w:rPr>
            </w:pPr>
            <w:r w:rsidRPr="009503B9">
              <w:rPr>
                <w:rFonts w:ascii="Arial" w:hAnsi="Arial" w:cs="Arial"/>
                <w:b/>
              </w:rPr>
              <w:t>Totalt</w:t>
            </w:r>
          </w:p>
        </w:tc>
        <w:tc>
          <w:tcPr>
            <w:tcW w:w="1559" w:type="dxa"/>
            <w:tcBorders>
              <w:top w:val="double" w:sz="4" w:space="0" w:color="auto"/>
              <w:right w:val="dotted" w:sz="4" w:space="0" w:color="auto"/>
            </w:tcBorders>
            <w:shd w:val="clear" w:color="auto" w:fill="95B3D7" w:themeFill="accent1" w:themeFillTint="99"/>
          </w:tcPr>
          <w:p w:rsidR="00C62C66" w:rsidRPr="009503B9" w:rsidRDefault="00C62C66" w:rsidP="00493CF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</w:tcBorders>
            <w:shd w:val="clear" w:color="auto" w:fill="95B3D7" w:themeFill="accent1" w:themeFillTint="99"/>
          </w:tcPr>
          <w:p w:rsidR="00C62C66" w:rsidRPr="009503B9" w:rsidRDefault="008247DB" w:rsidP="008247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76" w:type="dxa"/>
            <w:tcBorders>
              <w:top w:val="double" w:sz="4" w:space="0" w:color="auto"/>
              <w:right w:val="dotted" w:sz="4" w:space="0" w:color="auto"/>
            </w:tcBorders>
            <w:shd w:val="clear" w:color="auto" w:fill="95B3D7" w:themeFill="accent1" w:themeFillTint="99"/>
          </w:tcPr>
          <w:p w:rsidR="00C62C66" w:rsidRPr="009503B9" w:rsidRDefault="00C62C66" w:rsidP="00493CF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dotted" w:sz="4" w:space="0" w:color="auto"/>
            </w:tcBorders>
            <w:shd w:val="clear" w:color="auto" w:fill="95B3D7" w:themeFill="accent1" w:themeFillTint="99"/>
          </w:tcPr>
          <w:p w:rsidR="00C62C66" w:rsidRPr="009503B9" w:rsidRDefault="008247DB" w:rsidP="008247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440" w:type="dxa"/>
            <w:tcBorders>
              <w:top w:val="double" w:sz="4" w:space="0" w:color="auto"/>
              <w:right w:val="dotted" w:sz="4" w:space="0" w:color="auto"/>
            </w:tcBorders>
            <w:shd w:val="clear" w:color="auto" w:fill="95B3D7" w:themeFill="accent1" w:themeFillTint="99"/>
          </w:tcPr>
          <w:p w:rsidR="00C62C66" w:rsidRPr="009503B9" w:rsidRDefault="00C62C66" w:rsidP="00493CF9">
            <w:pPr>
              <w:rPr>
                <w:rFonts w:ascii="Arial" w:hAnsi="Arial" w:cs="Arial"/>
                <w:b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tted" w:sz="4" w:space="0" w:color="auto"/>
            </w:tcBorders>
            <w:shd w:val="clear" w:color="auto" w:fill="95B3D7" w:themeFill="accent1" w:themeFillTint="99"/>
          </w:tcPr>
          <w:p w:rsidR="00C62C66" w:rsidRPr="009503B9" w:rsidRDefault="008247DB" w:rsidP="008247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515" w:type="dxa"/>
            <w:tcBorders>
              <w:top w:val="double" w:sz="4" w:space="0" w:color="auto"/>
              <w:right w:val="dotted" w:sz="4" w:space="0" w:color="auto"/>
            </w:tcBorders>
            <w:shd w:val="clear" w:color="auto" w:fill="95B3D7" w:themeFill="accent1" w:themeFillTint="99"/>
          </w:tcPr>
          <w:p w:rsidR="00C62C66" w:rsidRPr="009503B9" w:rsidRDefault="00C62C66" w:rsidP="00493CF9">
            <w:pPr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double" w:sz="4" w:space="0" w:color="auto"/>
              <w:left w:val="dotted" w:sz="4" w:space="0" w:color="auto"/>
            </w:tcBorders>
            <w:shd w:val="clear" w:color="auto" w:fill="95B3D7" w:themeFill="accent1" w:themeFillTint="99"/>
          </w:tcPr>
          <w:p w:rsidR="00C62C66" w:rsidRPr="009503B9" w:rsidRDefault="008247DB" w:rsidP="008247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134" w:type="dxa"/>
            <w:tcBorders>
              <w:top w:val="double" w:sz="4" w:space="0" w:color="auto"/>
              <w:right w:val="dotted" w:sz="4" w:space="0" w:color="auto"/>
            </w:tcBorders>
            <w:shd w:val="clear" w:color="auto" w:fill="95B3D7" w:themeFill="accent1" w:themeFillTint="99"/>
          </w:tcPr>
          <w:p w:rsidR="00C62C66" w:rsidRPr="009503B9" w:rsidRDefault="00C62C66" w:rsidP="00493CF9">
            <w:pPr>
              <w:rPr>
                <w:rFonts w:ascii="Arial" w:hAnsi="Arial" w:cs="Arial"/>
                <w:b/>
              </w:rPr>
            </w:pPr>
            <w:r w:rsidRPr="009503B9">
              <w:rPr>
                <w:rFonts w:ascii="Arial" w:hAnsi="Arial" w:cs="Arial"/>
                <w:b/>
              </w:rPr>
              <w:t>(N)</w:t>
            </w:r>
          </w:p>
        </w:tc>
        <w:tc>
          <w:tcPr>
            <w:tcW w:w="995" w:type="dxa"/>
            <w:tcBorders>
              <w:top w:val="double" w:sz="4" w:space="0" w:color="auto"/>
              <w:left w:val="dotted" w:sz="4" w:space="0" w:color="auto"/>
            </w:tcBorders>
            <w:shd w:val="clear" w:color="auto" w:fill="95B3D7" w:themeFill="accent1" w:themeFillTint="99"/>
          </w:tcPr>
          <w:p w:rsidR="00C62C66" w:rsidRPr="009503B9" w:rsidRDefault="00C62C66" w:rsidP="00493CF9">
            <w:pPr>
              <w:rPr>
                <w:rFonts w:ascii="Arial" w:hAnsi="Arial" w:cs="Arial"/>
                <w:b/>
              </w:rPr>
            </w:pPr>
            <w:r w:rsidRPr="009503B9">
              <w:rPr>
                <w:rFonts w:ascii="Arial" w:hAnsi="Arial" w:cs="Arial"/>
                <w:b/>
              </w:rPr>
              <w:t>100 %</w:t>
            </w:r>
          </w:p>
        </w:tc>
      </w:tr>
    </w:tbl>
    <w:p w:rsidR="00493CF9" w:rsidRPr="00C62C66" w:rsidRDefault="00C62C66" w:rsidP="00493CF9">
      <w:pPr>
        <w:spacing w:after="0"/>
      </w:pPr>
      <w:r>
        <w:t xml:space="preserve">Horisontalt </w:t>
      </w:r>
      <w:r w:rsidR="009558D7">
        <w:t>beregnes andel (prosent)</w:t>
      </w:r>
      <w:r>
        <w:t xml:space="preserve"> </w:t>
      </w:r>
      <w:r w:rsidR="009558D7">
        <w:t xml:space="preserve">med og uten håndsmykker ut fra antall </w:t>
      </w:r>
      <w:r>
        <w:t xml:space="preserve">observerte i den enkelte profesjon (n). </w:t>
      </w:r>
      <w:r w:rsidR="009558D7">
        <w:t xml:space="preserve"> </w:t>
      </w:r>
      <w:r w:rsidR="00493CF9">
        <w:t xml:space="preserve">                                                                                                         </w:t>
      </w:r>
      <w:r w:rsidR="009558D7">
        <w:t xml:space="preserve">                                                                                                                               </w:t>
      </w:r>
      <w:r w:rsidR="008247DB">
        <w:t>*</w:t>
      </w:r>
      <w:r w:rsidR="00493CF9">
        <w:t>I siste horisontale linje beregnes andel (prosent) personer i hver gruppe på tvers av profesjoner ut fra totalt antall observerte (N).                                     Vertikalt i siste kolonne beregnes andel (prosent) personer i hver profesjon ut fra totalt antall observerte (N).</w:t>
      </w:r>
    </w:p>
    <w:sectPr w:rsidR="00493CF9" w:rsidRPr="00C62C66" w:rsidSect="00DD3CB7">
      <w:headerReference w:type="default" r:id="rId6"/>
      <w:footerReference w:type="default" r:id="rId7"/>
      <w:pgSz w:w="16838" w:h="11906" w:orient="landscape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B7" w:rsidRDefault="00DD3CB7" w:rsidP="00DD3CB7">
      <w:pPr>
        <w:spacing w:after="0" w:line="240" w:lineRule="auto"/>
      </w:pPr>
      <w:r>
        <w:separator/>
      </w:r>
    </w:p>
  </w:endnote>
  <w:endnote w:type="continuationSeparator" w:id="0">
    <w:p w:rsidR="00DD3CB7" w:rsidRDefault="00DD3CB7" w:rsidP="00DD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B7" w:rsidRPr="000D298A" w:rsidRDefault="000D298A" w:rsidP="00DD3CB7">
    <w:pPr>
      <w:pStyle w:val="Bunntekst"/>
      <w:rPr>
        <w:color w:val="1F497D" w:themeColor="text2"/>
        <w:sz w:val="18"/>
        <w:szCs w:val="18"/>
      </w:rPr>
    </w:pPr>
    <w:r>
      <w:rPr>
        <w:noProof/>
        <w:sz w:val="18"/>
        <w:szCs w:val="18"/>
        <w:lang w:eastAsia="nb-N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8672830</wp:posOffset>
          </wp:positionH>
          <wp:positionV relativeFrom="paragraph">
            <wp:posOffset>-180340</wp:posOffset>
          </wp:positionV>
          <wp:extent cx="1034016" cy="51435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H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016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CB7" w:rsidRPr="00B203FD">
      <w:rPr>
        <w:sz w:val="18"/>
        <w:szCs w:val="18"/>
      </w:rPr>
      <w:t xml:space="preserve"> </w:t>
    </w:r>
    <w:r w:rsidRPr="000D298A">
      <w:rPr>
        <w:color w:val="1F497D" w:themeColor="text2"/>
        <w:sz w:val="18"/>
        <w:szCs w:val="18"/>
      </w:rPr>
      <w:t xml:space="preserve">Utarbeidet av </w:t>
    </w:r>
    <w:r w:rsidR="00DD3CB7" w:rsidRPr="000D298A">
      <w:rPr>
        <w:color w:val="1F497D" w:themeColor="text2"/>
        <w:sz w:val="18"/>
        <w:szCs w:val="18"/>
      </w:rPr>
      <w:t>Nasjonalt folkehelseinstitutt og landets regionale kompetansesentre for smittevern</w:t>
    </w:r>
    <w:r w:rsidRPr="000D298A">
      <w:rPr>
        <w:color w:val="1F497D" w:themeColor="text2"/>
        <w:sz w:val="18"/>
        <w:szCs w:val="18"/>
      </w:rPr>
      <w:t>, revidert 2019</w:t>
    </w:r>
  </w:p>
  <w:p w:rsidR="00DD3CB7" w:rsidRPr="00DD3CB7" w:rsidRDefault="000D298A" w:rsidP="00DD3CB7">
    <w:pPr>
      <w:pStyle w:val="Bunntekst"/>
    </w:pPr>
    <w:r>
      <w:rPr>
        <w:noProof/>
        <w:color w:val="1F497D" w:themeColor="text2"/>
        <w:sz w:val="18"/>
        <w:szCs w:val="18"/>
        <w:lang w:eastAsia="nb-NO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7721827</wp:posOffset>
          </wp:positionH>
          <wp:positionV relativeFrom="paragraph">
            <wp:posOffset>89535</wp:posOffset>
          </wp:positionV>
          <wp:extent cx="1921085" cy="415659"/>
          <wp:effectExtent l="0" t="0" r="3175" b="381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ionale kompetansesentre.png, blå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085" cy="415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B7" w:rsidRDefault="00DD3CB7" w:rsidP="00DD3CB7">
      <w:pPr>
        <w:spacing w:after="0" w:line="240" w:lineRule="auto"/>
      </w:pPr>
      <w:r>
        <w:separator/>
      </w:r>
    </w:p>
  </w:footnote>
  <w:footnote w:type="continuationSeparator" w:id="0">
    <w:p w:rsidR="00DD3CB7" w:rsidRDefault="00DD3CB7" w:rsidP="00DD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B7" w:rsidRPr="00DD3CB7" w:rsidRDefault="00DD3CB7">
    <w:pPr>
      <w:pStyle w:val="Topptekst"/>
      <w:rPr>
        <w:rFonts w:ascii="Arial" w:hAnsi="Arial" w:cs="Arial"/>
        <w:color w:val="365F91" w:themeColor="accent1" w:themeShade="BF"/>
        <w:sz w:val="36"/>
        <w:szCs w:val="36"/>
      </w:rPr>
    </w:pPr>
    <w:r w:rsidRPr="00DD3CB7">
      <w:rPr>
        <w:rFonts w:ascii="Arial" w:hAnsi="Arial" w:cs="Arial"/>
        <w:color w:val="365F91" w:themeColor="accent1" w:themeShade="BF"/>
        <w:sz w:val="36"/>
        <w:szCs w:val="36"/>
      </w:rPr>
      <w:t>SKJEMA FOR KARTLEGGING AV HÅNDSMYKKER</w:t>
    </w:r>
  </w:p>
  <w:p w:rsidR="00DD3CB7" w:rsidRDefault="00DD3CB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B7"/>
    <w:rsid w:val="00005D7E"/>
    <w:rsid w:val="000B728E"/>
    <w:rsid w:val="000D298A"/>
    <w:rsid w:val="001E6B33"/>
    <w:rsid w:val="002F44F6"/>
    <w:rsid w:val="002F62CC"/>
    <w:rsid w:val="00303F88"/>
    <w:rsid w:val="00357291"/>
    <w:rsid w:val="004145EA"/>
    <w:rsid w:val="00493CF9"/>
    <w:rsid w:val="0069729B"/>
    <w:rsid w:val="008247DB"/>
    <w:rsid w:val="008B6ECE"/>
    <w:rsid w:val="009503B9"/>
    <w:rsid w:val="009558D7"/>
    <w:rsid w:val="00A04BEE"/>
    <w:rsid w:val="00BF08E2"/>
    <w:rsid w:val="00C242A4"/>
    <w:rsid w:val="00C62C66"/>
    <w:rsid w:val="00DD3CB7"/>
    <w:rsid w:val="00E936E7"/>
    <w:rsid w:val="00F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6BCB2E3-4637-41A4-81BE-B53759B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D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D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3CB7"/>
  </w:style>
  <w:style w:type="paragraph" w:styleId="Bunntekst">
    <w:name w:val="footer"/>
    <w:basedOn w:val="Normal"/>
    <w:link w:val="BunntekstTegn"/>
    <w:unhideWhenUsed/>
    <w:rsid w:val="00DD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DD3CB7"/>
  </w:style>
  <w:style w:type="paragraph" w:styleId="Bobletekst">
    <w:name w:val="Balloon Text"/>
    <w:basedOn w:val="Normal"/>
    <w:link w:val="BobletekstTegn"/>
    <w:uiPriority w:val="99"/>
    <w:semiHidden/>
    <w:unhideWhenUsed/>
    <w:rsid w:val="00DD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3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</dc:creator>
  <cp:lastModifiedBy>Fagernes, Mette</cp:lastModifiedBy>
  <cp:revision>2</cp:revision>
  <cp:lastPrinted>2016-04-01T07:41:00Z</cp:lastPrinted>
  <dcterms:created xsi:type="dcterms:W3CDTF">2019-03-14T11:14:00Z</dcterms:created>
  <dcterms:modified xsi:type="dcterms:W3CDTF">2019-03-14T11:14:00Z</dcterms:modified>
</cp:coreProperties>
</file>